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4FC4" w14:textId="77777777" w:rsidR="003F5BBE" w:rsidRPr="00431C85" w:rsidRDefault="003F5BBE" w:rsidP="003F5BBE">
      <w:pPr>
        <w:jc w:val="center"/>
        <w:rPr>
          <w:b/>
          <w:bCs/>
          <w:u w:val="single"/>
        </w:rPr>
      </w:pPr>
      <w:r w:rsidRPr="00431C85">
        <w:rPr>
          <w:b/>
          <w:bCs/>
          <w:u w:val="single"/>
        </w:rPr>
        <w:t>M</w:t>
      </w:r>
      <w:r>
        <w:rPr>
          <w:b/>
          <w:bCs/>
          <w:u w:val="single"/>
        </w:rPr>
        <w:t>EMORIAL BEND CIVIC ASSOCIATION</w:t>
      </w:r>
    </w:p>
    <w:p w14:paraId="330ECF7F" w14:textId="77777777" w:rsidR="003F5BBE" w:rsidRPr="00431C85" w:rsidRDefault="003F5BBE" w:rsidP="003F5BBE">
      <w:pPr>
        <w:jc w:val="center"/>
        <w:rPr>
          <w:b/>
          <w:bCs/>
        </w:rPr>
      </w:pPr>
    </w:p>
    <w:p w14:paraId="5A3B04F1" w14:textId="77777777" w:rsidR="003F5BBE" w:rsidRDefault="003F5BBE" w:rsidP="003F5BBE">
      <w:pPr>
        <w:jc w:val="center"/>
        <w:rPr>
          <w:b/>
          <w:bCs/>
        </w:rPr>
      </w:pPr>
      <w:r>
        <w:rPr>
          <w:b/>
          <w:bCs/>
        </w:rPr>
        <w:t>BOARD MEETING MINUTES</w:t>
      </w:r>
    </w:p>
    <w:p w14:paraId="2539682B" w14:textId="5B745CA7" w:rsidR="003F5BBE" w:rsidRDefault="003F5BBE" w:rsidP="003F5BBE">
      <w:pPr>
        <w:jc w:val="center"/>
        <w:rPr>
          <w:b/>
          <w:bCs/>
        </w:rPr>
      </w:pPr>
      <w:r>
        <w:rPr>
          <w:b/>
          <w:bCs/>
        </w:rPr>
        <w:t>MARCH 19</w:t>
      </w:r>
      <w:r w:rsidR="00526316">
        <w:rPr>
          <w:b/>
          <w:bCs/>
        </w:rPr>
        <w:t xml:space="preserve">, </w:t>
      </w:r>
      <w:r w:rsidR="00D4307E">
        <w:rPr>
          <w:b/>
          <w:bCs/>
        </w:rPr>
        <w:t>2024,</w:t>
      </w:r>
      <w:r>
        <w:rPr>
          <w:b/>
          <w:bCs/>
        </w:rPr>
        <w:t xml:space="preserve"> AT 7:00 PM;</w:t>
      </w:r>
    </w:p>
    <w:p w14:paraId="265E1290" w14:textId="77777777" w:rsidR="003F5BBE" w:rsidRDefault="003F5BBE" w:rsidP="003F5BBE">
      <w:pPr>
        <w:jc w:val="center"/>
      </w:pPr>
      <w:r w:rsidRPr="00BB2A48">
        <w:rPr>
          <w:rFonts w:cstheme="minorHAnsi"/>
          <w:b/>
        </w:rPr>
        <w:t xml:space="preserve">AT MEMORIAL DRIVE UNITED METHODIST CHURCH, </w:t>
      </w:r>
      <w:r>
        <w:rPr>
          <w:rFonts w:cstheme="minorHAnsi"/>
          <w:b/>
        </w:rPr>
        <w:t>ROOM D-205</w:t>
      </w:r>
      <w:r w:rsidRPr="00BB2A48">
        <w:rPr>
          <w:rFonts w:cstheme="minorHAnsi"/>
          <w:b/>
        </w:rPr>
        <w:t>, 12955 MEMORIAL DRIVE, HOUSTON, TX 77079</w:t>
      </w:r>
    </w:p>
    <w:p w14:paraId="01FAE918" w14:textId="77777777" w:rsidR="003F5BBE" w:rsidRDefault="003F5BBE" w:rsidP="003F5BBE"/>
    <w:p w14:paraId="11CCFBD6" w14:textId="77777777" w:rsidR="003F5BBE" w:rsidRDefault="003F5BBE" w:rsidP="003F5BBE"/>
    <w:p w14:paraId="7FE60A78" w14:textId="77777777" w:rsidR="003F5BBE" w:rsidRPr="001115D7" w:rsidRDefault="003F5BBE" w:rsidP="003F5BBE">
      <w:pPr>
        <w:rPr>
          <w:rFonts w:cstheme="minorHAnsi"/>
          <w:b/>
          <w:bCs/>
          <w:sz w:val="22"/>
          <w:szCs w:val="22"/>
          <w:u w:val="single"/>
        </w:rPr>
      </w:pPr>
      <w:r w:rsidRPr="001115D7">
        <w:rPr>
          <w:rFonts w:cstheme="minorHAnsi"/>
          <w:b/>
          <w:bCs/>
          <w:sz w:val="22"/>
          <w:szCs w:val="22"/>
          <w:u w:val="single"/>
        </w:rPr>
        <w:t>BOARD MEMBERS PRESENT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372CAA9C" w14:textId="77777777" w:rsidR="003F5BBE" w:rsidRDefault="003F5BBE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John Nguyen </w:t>
      </w:r>
    </w:p>
    <w:p w14:paraId="4799F6D1" w14:textId="77777777" w:rsidR="003F5BBE" w:rsidRDefault="003F5BBE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Michelle Miller</w:t>
      </w:r>
    </w:p>
    <w:p w14:paraId="789E8916" w14:textId="77777777" w:rsidR="003F5BBE" w:rsidRDefault="003F5BBE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Jennifer Blackburn</w:t>
      </w:r>
    </w:p>
    <w:p w14:paraId="74FE1709" w14:textId="77777777" w:rsidR="003F5BBE" w:rsidRDefault="003F5BBE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Lam Ha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52C6B2D3" w14:textId="77777777" w:rsidR="003F5BBE" w:rsidRDefault="003F5BBE" w:rsidP="003F5BBE">
      <w:pPr>
        <w:rPr>
          <w:rFonts w:cstheme="minorHAnsi"/>
          <w:sz w:val="22"/>
          <w:szCs w:val="22"/>
        </w:rPr>
      </w:pPr>
      <w:r w:rsidRPr="00431C85">
        <w:rPr>
          <w:rFonts w:cstheme="minorHAnsi"/>
          <w:sz w:val="22"/>
          <w:szCs w:val="22"/>
        </w:rPr>
        <w:t>Erica Jordan</w:t>
      </w:r>
    </w:p>
    <w:p w14:paraId="2BC71A8D" w14:textId="77777777" w:rsidR="003F5BBE" w:rsidRDefault="003F5BBE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Adrian Amjadi</w:t>
      </w:r>
    </w:p>
    <w:p w14:paraId="10525B28" w14:textId="77777777" w:rsidR="003F5BBE" w:rsidRPr="00431C85" w:rsidRDefault="003F5BBE" w:rsidP="003F5BBE">
      <w:pPr>
        <w:rPr>
          <w:rFonts w:cstheme="minorHAnsi"/>
          <w:sz w:val="22"/>
          <w:szCs w:val="22"/>
        </w:rPr>
      </w:pPr>
    </w:p>
    <w:p w14:paraId="427FCF65" w14:textId="77777777" w:rsidR="003F5BBE" w:rsidRPr="001115D7" w:rsidRDefault="003F5BBE" w:rsidP="003F5BBE">
      <w:pPr>
        <w:pStyle w:val="NoSpacing"/>
        <w:rPr>
          <w:rFonts w:ascii="Calibri" w:hAnsi="Calibri" w:cs="Calibri"/>
          <w:b/>
          <w:u w:val="single"/>
        </w:rPr>
      </w:pPr>
      <w:r w:rsidRPr="001115D7">
        <w:rPr>
          <w:rFonts w:ascii="Calibri" w:hAnsi="Calibri" w:cs="Calibri"/>
          <w:b/>
          <w:u w:val="single"/>
        </w:rPr>
        <w:t>IN ATTENDANCE</w:t>
      </w:r>
    </w:p>
    <w:p w14:paraId="3C442292" w14:textId="5EC31316" w:rsidR="003F5BBE" w:rsidRPr="00431C85" w:rsidRDefault="0021234B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Robin Menuet</w:t>
      </w:r>
      <w:r w:rsidR="005C5DF8">
        <w:rPr>
          <w:rFonts w:cstheme="minorHAnsi"/>
          <w:sz w:val="22"/>
          <w:szCs w:val="22"/>
        </w:rPr>
        <w:t xml:space="preserve"> from the ARC committee</w:t>
      </w:r>
      <w:r w:rsidR="00E86145">
        <w:rPr>
          <w:rFonts w:cstheme="minorHAnsi"/>
          <w:sz w:val="22"/>
          <w:szCs w:val="22"/>
        </w:rPr>
        <w:t xml:space="preserve"> was present</w:t>
      </w:r>
      <w:r w:rsidR="005C5DF8">
        <w:rPr>
          <w:rFonts w:cstheme="minorHAnsi"/>
          <w:sz w:val="22"/>
          <w:szCs w:val="22"/>
        </w:rPr>
        <w:t xml:space="preserve"> and homeowner</w:t>
      </w:r>
      <w:r w:rsidR="00E86145">
        <w:rPr>
          <w:rFonts w:cstheme="minorHAnsi"/>
          <w:sz w:val="22"/>
          <w:szCs w:val="22"/>
        </w:rPr>
        <w:t>,</w:t>
      </w:r>
      <w:r w:rsidR="005C5DF8">
        <w:rPr>
          <w:rFonts w:cstheme="minorHAnsi"/>
          <w:sz w:val="22"/>
          <w:szCs w:val="22"/>
        </w:rPr>
        <w:t xml:space="preserve"> Tom Wilson</w:t>
      </w:r>
      <w:r w:rsidR="00481FDF">
        <w:rPr>
          <w:rFonts w:cstheme="minorHAnsi"/>
          <w:sz w:val="22"/>
          <w:szCs w:val="22"/>
        </w:rPr>
        <w:t>(wilson555333)</w:t>
      </w:r>
      <w:r w:rsidR="005C5DF8">
        <w:rPr>
          <w:rFonts w:cstheme="minorHAnsi"/>
          <w:sz w:val="22"/>
          <w:szCs w:val="22"/>
        </w:rPr>
        <w:t xml:space="preserve"> attend</w:t>
      </w:r>
      <w:r w:rsidR="00DC0012">
        <w:rPr>
          <w:rFonts w:cstheme="minorHAnsi"/>
          <w:sz w:val="22"/>
          <w:szCs w:val="22"/>
        </w:rPr>
        <w:t>ed remotely via</w:t>
      </w:r>
      <w:r w:rsidR="00DE5E6D">
        <w:rPr>
          <w:rFonts w:cstheme="minorHAnsi"/>
          <w:sz w:val="22"/>
          <w:szCs w:val="22"/>
        </w:rPr>
        <w:t xml:space="preserve"> the provided Google meet link.</w:t>
      </w:r>
    </w:p>
    <w:p w14:paraId="1CEEFC74" w14:textId="77777777" w:rsidR="003F5BBE" w:rsidRDefault="003F5BBE" w:rsidP="003F5BBE">
      <w:pPr>
        <w:rPr>
          <w:rFonts w:cstheme="minorHAnsi"/>
          <w:sz w:val="22"/>
          <w:szCs w:val="22"/>
        </w:rPr>
      </w:pPr>
    </w:p>
    <w:p w14:paraId="1757B793" w14:textId="77777777" w:rsidR="003F5BBE" w:rsidRPr="00015FD1" w:rsidRDefault="003F5BBE" w:rsidP="003F5BBE">
      <w:pPr>
        <w:pStyle w:val="NoSpacing"/>
        <w:rPr>
          <w:rFonts w:ascii="Calibri" w:hAnsi="Calibri" w:cs="Calibri"/>
          <w:b/>
          <w:u w:val="single"/>
        </w:rPr>
      </w:pPr>
      <w:r w:rsidRPr="00015FD1">
        <w:rPr>
          <w:rFonts w:ascii="Calibri" w:hAnsi="Calibri" w:cs="Calibri"/>
          <w:b/>
          <w:u w:val="single"/>
        </w:rPr>
        <w:t>CALL TO ORDER</w:t>
      </w:r>
    </w:p>
    <w:p w14:paraId="1B2A362E" w14:textId="6665FD45" w:rsidR="003F5BBE" w:rsidRPr="00015FD1" w:rsidRDefault="003F5BBE" w:rsidP="003F5BBE">
      <w:pPr>
        <w:pStyle w:val="NoSpacing"/>
        <w:rPr>
          <w:rFonts w:ascii="Calibri" w:hAnsi="Calibri" w:cs="Calibri"/>
        </w:rPr>
      </w:pPr>
      <w:r w:rsidRPr="00015FD1">
        <w:rPr>
          <w:rFonts w:ascii="Calibri" w:hAnsi="Calibri" w:cs="Calibri"/>
        </w:rPr>
        <w:t xml:space="preserve">Due notice of the meeting having been given and a quorum being present, the Board Meeting was called to order at approximately </w:t>
      </w:r>
      <w:r>
        <w:rPr>
          <w:rFonts w:ascii="Calibri" w:hAnsi="Calibri" w:cs="Calibri"/>
        </w:rPr>
        <w:t>7:</w:t>
      </w:r>
      <w:r w:rsidR="004C247B">
        <w:rPr>
          <w:rFonts w:ascii="Calibri" w:hAnsi="Calibri" w:cs="Calibri"/>
        </w:rPr>
        <w:t>03</w:t>
      </w:r>
      <w:r>
        <w:rPr>
          <w:rFonts w:ascii="Calibri" w:hAnsi="Calibri" w:cs="Calibri"/>
        </w:rPr>
        <w:t xml:space="preserve"> </w:t>
      </w:r>
      <w:r w:rsidRPr="00015FD1">
        <w:rPr>
          <w:rFonts w:ascii="Calibri" w:hAnsi="Calibri" w:cs="Calibri"/>
        </w:rPr>
        <w:t xml:space="preserve">p.m.  </w:t>
      </w:r>
    </w:p>
    <w:p w14:paraId="3D6D49E5" w14:textId="77777777" w:rsidR="003F5BBE" w:rsidRPr="00431C85" w:rsidRDefault="003F5BBE" w:rsidP="003F5BBE">
      <w:pPr>
        <w:rPr>
          <w:rFonts w:cstheme="minorHAnsi"/>
          <w:sz w:val="22"/>
          <w:szCs w:val="22"/>
        </w:rPr>
      </w:pPr>
    </w:p>
    <w:p w14:paraId="24B89F19" w14:textId="77777777" w:rsidR="003F5BBE" w:rsidRPr="00BA297D" w:rsidRDefault="003F5BBE" w:rsidP="003F5BBE">
      <w:pPr>
        <w:pStyle w:val="NoSpacing"/>
        <w:rPr>
          <w:rFonts w:ascii="Calibri" w:hAnsi="Calibri" w:cs="Calibri"/>
          <w:b/>
          <w:u w:val="single"/>
        </w:rPr>
      </w:pPr>
      <w:r w:rsidRPr="00BA297D">
        <w:rPr>
          <w:rFonts w:ascii="Calibri" w:hAnsi="Calibri" w:cs="Calibri"/>
          <w:b/>
          <w:u w:val="single"/>
        </w:rPr>
        <w:t>ADOPTION OF AGENDA</w:t>
      </w:r>
    </w:p>
    <w:p w14:paraId="59BC51CE" w14:textId="77777777" w:rsidR="003F5BBE" w:rsidRPr="00BA297D" w:rsidRDefault="003F5BBE" w:rsidP="003F5BBE">
      <w:pPr>
        <w:pStyle w:val="NoSpacing"/>
        <w:rPr>
          <w:rFonts w:ascii="Calibri" w:hAnsi="Calibri" w:cs="Calibri"/>
        </w:rPr>
      </w:pPr>
      <w:r w:rsidRPr="00BA297D">
        <w:rPr>
          <w:rFonts w:ascii="Calibri" w:hAnsi="Calibri" w:cs="Calibri"/>
        </w:rPr>
        <w:t xml:space="preserve">The Board unanimously approved and adopted the Agenda as presented. </w:t>
      </w:r>
    </w:p>
    <w:p w14:paraId="289B2FDE" w14:textId="77777777" w:rsidR="003F5BBE" w:rsidRDefault="003F5BBE" w:rsidP="003F5BBE">
      <w:pPr>
        <w:pStyle w:val="NoSpacing"/>
        <w:rPr>
          <w:rFonts w:ascii="Calibri" w:hAnsi="Calibri" w:cs="Calibri"/>
        </w:rPr>
      </w:pPr>
    </w:p>
    <w:p w14:paraId="7F183599" w14:textId="77777777" w:rsidR="003F5BBE" w:rsidRPr="00BA297D" w:rsidRDefault="003F5BBE" w:rsidP="003F5BBE">
      <w:pPr>
        <w:pStyle w:val="NoSpacing"/>
        <w:rPr>
          <w:rFonts w:ascii="Calibri" w:hAnsi="Calibri" w:cs="Calibri"/>
          <w:b/>
        </w:rPr>
      </w:pPr>
      <w:r w:rsidRPr="00BA297D">
        <w:rPr>
          <w:rFonts w:ascii="Calibri" w:hAnsi="Calibri" w:cs="Calibri"/>
          <w:b/>
          <w:u w:val="single"/>
        </w:rPr>
        <w:t>MEETING MINUTES</w:t>
      </w:r>
    </w:p>
    <w:p w14:paraId="5ECD341A" w14:textId="2914505E" w:rsidR="003F5BBE" w:rsidRPr="00431C85" w:rsidRDefault="003F5BBE" w:rsidP="003F5BBE">
      <w:pPr>
        <w:pStyle w:val="NoSpacing"/>
        <w:numPr>
          <w:ilvl w:val="0"/>
          <w:numId w:val="4"/>
        </w:numPr>
        <w:rPr>
          <w:rFonts w:cstheme="minorHAnsi"/>
        </w:rPr>
      </w:pPr>
      <w:r w:rsidRPr="00BA297D">
        <w:rPr>
          <w:rFonts w:ascii="Calibri" w:hAnsi="Calibri" w:cs="Calibri"/>
        </w:rPr>
        <w:t xml:space="preserve">Upon a motion duly made by </w:t>
      </w:r>
      <w:r>
        <w:rPr>
          <w:rFonts w:ascii="Calibri" w:hAnsi="Calibri" w:cs="Calibri"/>
        </w:rPr>
        <w:t xml:space="preserve">Erica </w:t>
      </w:r>
      <w:r w:rsidRPr="00BA297D">
        <w:rPr>
          <w:rFonts w:ascii="Calibri" w:hAnsi="Calibri" w:cs="Calibri"/>
        </w:rPr>
        <w:t xml:space="preserve">and seconded by </w:t>
      </w:r>
      <w:r>
        <w:rPr>
          <w:rFonts w:ascii="Calibri" w:hAnsi="Calibri" w:cs="Calibri"/>
        </w:rPr>
        <w:t>John,</w:t>
      </w:r>
      <w:r w:rsidRPr="00BA297D">
        <w:rPr>
          <w:rFonts w:ascii="Calibri" w:hAnsi="Calibri" w:cs="Calibri"/>
        </w:rPr>
        <w:t xml:space="preserve"> the Board unanimously approved the </w:t>
      </w:r>
      <w:r w:rsidR="009732F2">
        <w:rPr>
          <w:rFonts w:ascii="Calibri" w:hAnsi="Calibri" w:cs="Calibri"/>
        </w:rPr>
        <w:t>02/13/2024</w:t>
      </w:r>
      <w:r>
        <w:rPr>
          <w:rFonts w:ascii="Calibri" w:hAnsi="Calibri" w:cs="Calibri"/>
        </w:rPr>
        <w:t xml:space="preserve"> B</w:t>
      </w:r>
      <w:r w:rsidRPr="00BA297D">
        <w:rPr>
          <w:rFonts w:ascii="Calibri" w:hAnsi="Calibri" w:cs="Calibri"/>
        </w:rPr>
        <w:t>oard Meeting minutes as presented.</w:t>
      </w:r>
      <w:bookmarkStart w:id="0" w:name="_Hlk94625072"/>
      <w:r w:rsidRPr="00BA297D">
        <w:rPr>
          <w:rFonts w:ascii="Calibri" w:hAnsi="Calibri" w:cs="Calibri"/>
        </w:rPr>
        <w:t xml:space="preserve"> </w:t>
      </w:r>
      <w:bookmarkEnd w:id="0"/>
    </w:p>
    <w:p w14:paraId="0154BDAA" w14:textId="5DF95AA6" w:rsidR="003F5BBE" w:rsidRPr="002B0103" w:rsidRDefault="003F5BBE" w:rsidP="003F5BBE">
      <w:pPr>
        <w:pStyle w:val="NoSpacing"/>
        <w:numPr>
          <w:ilvl w:val="0"/>
          <w:numId w:val="4"/>
        </w:numPr>
        <w:rPr>
          <w:rFonts w:cstheme="minorHAnsi"/>
        </w:rPr>
      </w:pPr>
      <w:r w:rsidRPr="00BA297D">
        <w:rPr>
          <w:rFonts w:ascii="Calibri" w:hAnsi="Calibri" w:cs="Calibri"/>
        </w:rPr>
        <w:t xml:space="preserve">Upon a motion duly made by </w:t>
      </w:r>
      <w:r>
        <w:rPr>
          <w:rFonts w:ascii="Calibri" w:hAnsi="Calibri" w:cs="Calibri"/>
        </w:rPr>
        <w:t xml:space="preserve">John </w:t>
      </w:r>
      <w:r w:rsidRPr="00BA297D">
        <w:rPr>
          <w:rFonts w:ascii="Calibri" w:hAnsi="Calibri" w:cs="Calibri"/>
        </w:rPr>
        <w:t xml:space="preserve">and seconded by </w:t>
      </w:r>
      <w:r w:rsidR="002015D1">
        <w:rPr>
          <w:rFonts w:ascii="Calibri" w:hAnsi="Calibri" w:cs="Calibri"/>
        </w:rPr>
        <w:t>Michelle</w:t>
      </w:r>
      <w:r w:rsidRPr="00BA297D">
        <w:rPr>
          <w:rFonts w:ascii="Calibri" w:hAnsi="Calibri" w:cs="Calibri"/>
        </w:rPr>
        <w:t xml:space="preserve">, the Board unanimously approved the </w:t>
      </w:r>
      <w:r w:rsidR="00974365">
        <w:rPr>
          <w:rFonts w:ascii="Calibri" w:hAnsi="Calibri" w:cs="Calibri"/>
        </w:rPr>
        <w:t>02/13/2024 Executive Session</w:t>
      </w:r>
      <w:r w:rsidRPr="00BA297D">
        <w:rPr>
          <w:rFonts w:ascii="Calibri" w:hAnsi="Calibri" w:cs="Calibri"/>
        </w:rPr>
        <w:t xml:space="preserve"> Meeting minutes as presented. </w:t>
      </w:r>
    </w:p>
    <w:p w14:paraId="11C7A08A" w14:textId="7F285E49" w:rsidR="002B0103" w:rsidRPr="00431C85" w:rsidRDefault="00D579B5" w:rsidP="003F5BBE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ascii="Calibri" w:hAnsi="Calibri" w:cs="Calibri"/>
        </w:rPr>
        <w:t>Board members were asked to review the Annual Meeting Minutes</w:t>
      </w:r>
      <w:r w:rsidR="000B5B7E">
        <w:rPr>
          <w:rFonts w:ascii="Calibri" w:hAnsi="Calibri" w:cs="Calibri"/>
        </w:rPr>
        <w:t xml:space="preserve">. A correction was noted, request change of bank name from </w:t>
      </w:r>
      <w:r w:rsidR="003D22F4">
        <w:rPr>
          <w:rFonts w:ascii="Calibri" w:hAnsi="Calibri" w:cs="Calibri"/>
        </w:rPr>
        <w:t xml:space="preserve">Frost to Chase in </w:t>
      </w:r>
      <w:r w:rsidR="00580BFA">
        <w:rPr>
          <w:rFonts w:ascii="Calibri" w:hAnsi="Calibri" w:cs="Calibri"/>
        </w:rPr>
        <w:t>the Fin</w:t>
      </w:r>
      <w:r w:rsidR="00D2122E">
        <w:rPr>
          <w:rFonts w:ascii="Calibri" w:hAnsi="Calibri" w:cs="Calibri"/>
        </w:rPr>
        <w:t xml:space="preserve">ancial Report </w:t>
      </w:r>
      <w:r w:rsidR="003D22F4">
        <w:rPr>
          <w:rFonts w:ascii="Calibri" w:hAnsi="Calibri" w:cs="Calibri"/>
        </w:rPr>
        <w:t>section regarding the Association’s CD.</w:t>
      </w:r>
    </w:p>
    <w:p w14:paraId="2AFCCBAC" w14:textId="77777777" w:rsidR="003F5BBE" w:rsidRPr="00431C85" w:rsidRDefault="003F5BBE" w:rsidP="003F5BBE">
      <w:pPr>
        <w:rPr>
          <w:rFonts w:cstheme="minorHAnsi"/>
          <w:sz w:val="22"/>
          <w:szCs w:val="22"/>
        </w:rPr>
      </w:pPr>
    </w:p>
    <w:p w14:paraId="3F1E3FB5" w14:textId="78D3723C" w:rsidR="003F5BBE" w:rsidRDefault="005D0A34" w:rsidP="003F5BBE">
      <w:pPr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FREQUE</w:t>
      </w:r>
      <w:r w:rsidR="00637FE2">
        <w:rPr>
          <w:rFonts w:cstheme="minorHAnsi"/>
          <w:b/>
          <w:bCs/>
          <w:sz w:val="22"/>
          <w:szCs w:val="22"/>
          <w:u w:val="single"/>
        </w:rPr>
        <w:t>NCY/DAY/TIME OF BOARD MEETINGS</w:t>
      </w:r>
    </w:p>
    <w:p w14:paraId="54739E4E" w14:textId="4BC678A3" w:rsidR="003C7E93" w:rsidRPr="00431D67" w:rsidRDefault="0042002A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Board discussed the necessity of meeting twelve times per year.  It was </w:t>
      </w:r>
      <w:r w:rsidR="00175A47">
        <w:rPr>
          <w:rFonts w:cstheme="minorHAnsi"/>
          <w:sz w:val="22"/>
          <w:szCs w:val="22"/>
        </w:rPr>
        <w:t>noted that</w:t>
      </w:r>
      <w:r>
        <w:rPr>
          <w:rFonts w:cstheme="minorHAnsi"/>
          <w:sz w:val="22"/>
          <w:szCs w:val="22"/>
        </w:rPr>
        <w:t xml:space="preserve"> most</w:t>
      </w:r>
      <w:r w:rsidR="00680D49">
        <w:rPr>
          <w:rFonts w:cstheme="minorHAnsi"/>
          <w:sz w:val="22"/>
          <w:szCs w:val="22"/>
        </w:rPr>
        <w:t xml:space="preserve"> homeowner associations in the area meet less frequently.  The Board determined that quarterly meeting would likely meet our needs and we can schedule </w:t>
      </w:r>
      <w:r w:rsidR="000824E4">
        <w:rPr>
          <w:rFonts w:cstheme="minorHAnsi"/>
          <w:sz w:val="22"/>
          <w:szCs w:val="22"/>
        </w:rPr>
        <w:t xml:space="preserve">“as needed” meetings for emergency or executive session </w:t>
      </w:r>
      <w:r w:rsidR="00175A47">
        <w:rPr>
          <w:rFonts w:cstheme="minorHAnsi"/>
          <w:sz w:val="22"/>
          <w:szCs w:val="22"/>
        </w:rPr>
        <w:t>discussions</w:t>
      </w:r>
      <w:r w:rsidR="001C2B23">
        <w:rPr>
          <w:rFonts w:cstheme="minorHAnsi"/>
          <w:sz w:val="22"/>
          <w:szCs w:val="22"/>
        </w:rPr>
        <w:t>.  In addition, the Board would like to change the meeting da</w:t>
      </w:r>
      <w:r w:rsidR="00F74BE6">
        <w:rPr>
          <w:rFonts w:cstheme="minorHAnsi"/>
          <w:sz w:val="22"/>
          <w:szCs w:val="22"/>
        </w:rPr>
        <w:t>y</w:t>
      </w:r>
      <w:r w:rsidR="001C2B23">
        <w:rPr>
          <w:rFonts w:cstheme="minorHAnsi"/>
          <w:sz w:val="22"/>
          <w:szCs w:val="22"/>
        </w:rPr>
        <w:t xml:space="preserve"> to Wednesday, 7:00 – 8:30</w:t>
      </w:r>
      <w:r w:rsidR="00F74BE6">
        <w:rPr>
          <w:rFonts w:cstheme="minorHAnsi"/>
          <w:sz w:val="22"/>
          <w:szCs w:val="22"/>
        </w:rPr>
        <w:t>pm</w:t>
      </w:r>
      <w:r w:rsidR="001C2B23">
        <w:rPr>
          <w:rFonts w:cstheme="minorHAnsi"/>
          <w:sz w:val="22"/>
          <w:szCs w:val="22"/>
        </w:rPr>
        <w:t xml:space="preserve"> </w:t>
      </w:r>
      <w:r w:rsidR="00CD0777">
        <w:rPr>
          <w:rFonts w:cstheme="minorHAnsi"/>
          <w:sz w:val="22"/>
          <w:szCs w:val="22"/>
        </w:rPr>
        <w:t>to</w:t>
      </w:r>
      <w:r w:rsidR="00C156C1">
        <w:rPr>
          <w:rFonts w:cstheme="minorHAnsi"/>
          <w:sz w:val="22"/>
          <w:szCs w:val="22"/>
        </w:rPr>
        <w:t xml:space="preserve"> make it easier for current Board members to</w:t>
      </w:r>
      <w:r w:rsidR="003D449A">
        <w:rPr>
          <w:rFonts w:cstheme="minorHAnsi"/>
          <w:sz w:val="22"/>
          <w:szCs w:val="22"/>
        </w:rPr>
        <w:t xml:space="preserve"> attend in person.  We will still offer virtual attendance via Google Meet or similar </w:t>
      </w:r>
      <w:r w:rsidR="00341E9E">
        <w:rPr>
          <w:rFonts w:cstheme="minorHAnsi"/>
          <w:sz w:val="22"/>
          <w:szCs w:val="22"/>
        </w:rPr>
        <w:t>web-based meeting link.</w:t>
      </w:r>
    </w:p>
    <w:p w14:paraId="067EC6E8" w14:textId="72918C0B" w:rsidR="003F5BBE" w:rsidRPr="008B01E1" w:rsidRDefault="003F5BBE" w:rsidP="008B01E1">
      <w:pPr>
        <w:rPr>
          <w:rFonts w:cstheme="minorHAnsi"/>
          <w:sz w:val="22"/>
          <w:szCs w:val="22"/>
        </w:rPr>
      </w:pPr>
    </w:p>
    <w:p w14:paraId="48A15A4B" w14:textId="77777777" w:rsidR="003F5BBE" w:rsidRDefault="003F5BBE" w:rsidP="003F5BBE">
      <w:pPr>
        <w:rPr>
          <w:rFonts w:cstheme="minorHAnsi"/>
          <w:sz w:val="22"/>
          <w:szCs w:val="22"/>
        </w:rPr>
      </w:pPr>
    </w:p>
    <w:p w14:paraId="7111C8EF" w14:textId="6046820D" w:rsidR="003F5BBE" w:rsidRPr="00431C85" w:rsidRDefault="00053E97" w:rsidP="003F5BB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  <w:u w:val="single"/>
        </w:rPr>
        <w:t>PRESIDENT’S REPORT</w:t>
      </w:r>
    </w:p>
    <w:p w14:paraId="525662EC" w14:textId="3E384523" w:rsidR="003F5BBE" w:rsidRDefault="00FC2C7D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John reported that his goal for the Board this year is to communicate with </w:t>
      </w:r>
      <w:r w:rsidR="0000179A">
        <w:rPr>
          <w:rFonts w:cstheme="minorHAnsi"/>
          <w:sz w:val="22"/>
          <w:szCs w:val="22"/>
        </w:rPr>
        <w:t>homeowners</w:t>
      </w:r>
      <w:r w:rsidR="008D7668">
        <w:rPr>
          <w:rFonts w:cstheme="minorHAnsi"/>
          <w:sz w:val="22"/>
          <w:szCs w:val="22"/>
        </w:rPr>
        <w:t xml:space="preserve"> about the new declaration and</w:t>
      </w:r>
      <w:r w:rsidR="0049782B">
        <w:rPr>
          <w:rFonts w:cstheme="minorHAnsi"/>
          <w:sz w:val="22"/>
          <w:szCs w:val="22"/>
        </w:rPr>
        <w:t xml:space="preserve"> to</w:t>
      </w:r>
      <w:r w:rsidR="008D7668">
        <w:rPr>
          <w:rFonts w:cstheme="minorHAnsi"/>
          <w:sz w:val="22"/>
          <w:szCs w:val="22"/>
        </w:rPr>
        <w:t xml:space="preserve"> “get the vote out”.  The campaign will include </w:t>
      </w:r>
      <w:r w:rsidR="006D51C0">
        <w:rPr>
          <w:rFonts w:cstheme="minorHAnsi"/>
          <w:sz w:val="22"/>
          <w:szCs w:val="22"/>
        </w:rPr>
        <w:t xml:space="preserve">communicating via mail, email, QR codes, website and </w:t>
      </w:r>
      <w:r w:rsidR="00187FA7">
        <w:rPr>
          <w:rFonts w:cstheme="minorHAnsi"/>
          <w:sz w:val="22"/>
          <w:szCs w:val="22"/>
        </w:rPr>
        <w:t>printed hard copies by request.</w:t>
      </w:r>
      <w:r w:rsidR="00CB639B">
        <w:rPr>
          <w:rFonts w:cstheme="minorHAnsi"/>
          <w:sz w:val="22"/>
          <w:szCs w:val="22"/>
        </w:rPr>
        <w:t xml:space="preserve">  He would like the </w:t>
      </w:r>
      <w:r w:rsidR="00926704">
        <w:rPr>
          <w:rFonts w:cstheme="minorHAnsi"/>
          <w:sz w:val="22"/>
          <w:szCs w:val="22"/>
        </w:rPr>
        <w:t>paper ballot and proxy to be mailed out three weeks prior to blo</w:t>
      </w:r>
      <w:r w:rsidR="003122E2">
        <w:rPr>
          <w:rFonts w:cstheme="minorHAnsi"/>
          <w:sz w:val="22"/>
          <w:szCs w:val="22"/>
        </w:rPr>
        <w:t xml:space="preserve">ck captains </w:t>
      </w:r>
      <w:r w:rsidR="00EC0626">
        <w:rPr>
          <w:rFonts w:cstheme="minorHAnsi"/>
          <w:sz w:val="22"/>
          <w:szCs w:val="22"/>
        </w:rPr>
        <w:t>visiting</w:t>
      </w:r>
      <w:r w:rsidR="003122E2">
        <w:rPr>
          <w:rFonts w:cstheme="minorHAnsi"/>
          <w:sz w:val="22"/>
          <w:szCs w:val="22"/>
        </w:rPr>
        <w:t xml:space="preserve"> door-to-door </w:t>
      </w:r>
      <w:r w:rsidR="00F32763">
        <w:rPr>
          <w:rFonts w:cstheme="minorHAnsi"/>
          <w:sz w:val="22"/>
          <w:szCs w:val="22"/>
        </w:rPr>
        <w:t>to</w:t>
      </w:r>
      <w:r w:rsidR="003122E2">
        <w:rPr>
          <w:rFonts w:cstheme="minorHAnsi"/>
          <w:sz w:val="22"/>
          <w:szCs w:val="22"/>
        </w:rPr>
        <w:t xml:space="preserve"> collect ballots and</w:t>
      </w:r>
      <w:r w:rsidR="00F32763">
        <w:rPr>
          <w:rFonts w:cstheme="minorHAnsi"/>
          <w:sz w:val="22"/>
          <w:szCs w:val="22"/>
        </w:rPr>
        <w:t xml:space="preserve"> to </w:t>
      </w:r>
      <w:r w:rsidR="003122E2">
        <w:rPr>
          <w:rFonts w:cstheme="minorHAnsi"/>
          <w:sz w:val="22"/>
          <w:szCs w:val="22"/>
        </w:rPr>
        <w:t xml:space="preserve">provide extra proxy materials </w:t>
      </w:r>
      <w:r w:rsidR="00EC0626">
        <w:rPr>
          <w:rFonts w:cstheme="minorHAnsi"/>
          <w:sz w:val="22"/>
          <w:szCs w:val="22"/>
        </w:rPr>
        <w:t>as needed.</w:t>
      </w:r>
      <w:r w:rsidR="00F32763">
        <w:rPr>
          <w:rFonts w:cstheme="minorHAnsi"/>
          <w:sz w:val="22"/>
          <w:szCs w:val="22"/>
        </w:rPr>
        <w:t xml:space="preserve">  </w:t>
      </w:r>
      <w:r w:rsidR="000009BC">
        <w:rPr>
          <w:rFonts w:cstheme="minorHAnsi"/>
          <w:sz w:val="22"/>
          <w:szCs w:val="22"/>
        </w:rPr>
        <w:t>John will talk to Leyende</w:t>
      </w:r>
      <w:r w:rsidR="008D0377">
        <w:rPr>
          <w:rFonts w:cstheme="minorHAnsi"/>
          <w:sz w:val="22"/>
          <w:szCs w:val="22"/>
        </w:rPr>
        <w:t>cker</w:t>
      </w:r>
      <w:r w:rsidR="00F91290">
        <w:rPr>
          <w:rFonts w:cstheme="minorHAnsi"/>
          <w:sz w:val="22"/>
          <w:szCs w:val="22"/>
        </w:rPr>
        <w:t xml:space="preserve"> Management Services (LMS)</w:t>
      </w:r>
      <w:r w:rsidR="009E4C59">
        <w:rPr>
          <w:rFonts w:cstheme="minorHAnsi"/>
          <w:sz w:val="22"/>
          <w:szCs w:val="22"/>
        </w:rPr>
        <w:t xml:space="preserve"> about</w:t>
      </w:r>
      <w:r w:rsidR="00CF0878">
        <w:rPr>
          <w:rFonts w:cstheme="minorHAnsi"/>
          <w:sz w:val="22"/>
          <w:szCs w:val="22"/>
        </w:rPr>
        <w:t xml:space="preserve"> arranging the various delivery methods for the ballots.</w:t>
      </w:r>
    </w:p>
    <w:p w14:paraId="55EF3580" w14:textId="77777777" w:rsidR="0049782B" w:rsidRDefault="0049782B" w:rsidP="003F5BBE">
      <w:pPr>
        <w:rPr>
          <w:rFonts w:cstheme="minorHAnsi"/>
          <w:sz w:val="22"/>
          <w:szCs w:val="22"/>
        </w:rPr>
      </w:pPr>
    </w:p>
    <w:p w14:paraId="55B8D673" w14:textId="73EE98C1" w:rsidR="0049782B" w:rsidRDefault="0049782B" w:rsidP="003F5BBE">
      <w:pPr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TREASURER</w:t>
      </w:r>
      <w:r w:rsidR="005E77B2">
        <w:rPr>
          <w:rFonts w:cstheme="minorHAnsi"/>
          <w:b/>
          <w:bCs/>
          <w:sz w:val="22"/>
          <w:szCs w:val="22"/>
          <w:u w:val="single"/>
        </w:rPr>
        <w:t>’S REPORT</w:t>
      </w:r>
    </w:p>
    <w:p w14:paraId="43EF6272" w14:textId="1A59173A" w:rsidR="005E77B2" w:rsidRDefault="005E77B2" w:rsidP="003F5BB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Lam reported that the Associations balance has increase</w:t>
      </w:r>
      <w:r w:rsidR="000F1522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 xml:space="preserve"> due to the collection of dues noting slower than usual in collection</w:t>
      </w:r>
      <w:r w:rsidR="00F42A46">
        <w:rPr>
          <w:rFonts w:cstheme="minorHAnsi"/>
          <w:sz w:val="22"/>
          <w:szCs w:val="22"/>
        </w:rPr>
        <w:t>.  $31K still uncollected.</w:t>
      </w:r>
      <w:r w:rsidR="00C36FF1">
        <w:rPr>
          <w:rFonts w:cstheme="minorHAnsi"/>
          <w:sz w:val="22"/>
          <w:szCs w:val="22"/>
        </w:rPr>
        <w:t xml:space="preserve">  He will ask L</w:t>
      </w:r>
      <w:r w:rsidR="004C6C16">
        <w:rPr>
          <w:rFonts w:cstheme="minorHAnsi"/>
          <w:sz w:val="22"/>
          <w:szCs w:val="22"/>
        </w:rPr>
        <w:t>MS to send a friendly email reminder</w:t>
      </w:r>
      <w:r w:rsidR="00FD3C7D">
        <w:rPr>
          <w:rFonts w:cstheme="minorHAnsi"/>
          <w:sz w:val="22"/>
          <w:szCs w:val="22"/>
        </w:rPr>
        <w:t xml:space="preserve"> regarding paying annual homeowner dues including contact information for LMS if homeowner is unsure of their payment status.</w:t>
      </w:r>
    </w:p>
    <w:p w14:paraId="57E79E93" w14:textId="77777777" w:rsidR="009C6439" w:rsidRDefault="009C6439" w:rsidP="003F5BBE">
      <w:pPr>
        <w:rPr>
          <w:rFonts w:cstheme="minorHAnsi"/>
          <w:sz w:val="22"/>
          <w:szCs w:val="22"/>
        </w:rPr>
      </w:pPr>
    </w:p>
    <w:p w14:paraId="0C07976C" w14:textId="21C8669F" w:rsidR="009C6439" w:rsidRDefault="009C6439" w:rsidP="003F5BBE">
      <w:pPr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COMMUNICATIONS UPDATE</w:t>
      </w:r>
    </w:p>
    <w:p w14:paraId="773914C2" w14:textId="42ABC887" w:rsidR="009C6439" w:rsidRDefault="003A3EAD" w:rsidP="003F5BBE">
      <w:r>
        <w:t>The Board welcomed A</w:t>
      </w:r>
      <w:r w:rsidR="00502EE1">
        <w:t>drian Amjadi.  He has plan</w:t>
      </w:r>
      <w:r w:rsidR="003E6F1F">
        <w:t>s</w:t>
      </w:r>
      <w:r w:rsidR="00502EE1">
        <w:t xml:space="preserve"> to meet with Jody Lee (former communication liaison)</w:t>
      </w:r>
      <w:r w:rsidR="003E6F1F">
        <w:t xml:space="preserve"> to </w:t>
      </w:r>
      <w:r w:rsidR="00B84328">
        <w:t>learn more about our website and system for posting.  Adrian will</w:t>
      </w:r>
      <w:r w:rsidR="00A46B51">
        <w:t xml:space="preserve"> set up a Google Meet account for the MBCA</w:t>
      </w:r>
      <w:r w:rsidR="00596152">
        <w:t xml:space="preserve"> and include multiple </w:t>
      </w:r>
      <w:r w:rsidR="000305A1">
        <w:t>administrators</w:t>
      </w:r>
      <w:r w:rsidR="001B085C">
        <w:t>.</w:t>
      </w:r>
    </w:p>
    <w:p w14:paraId="741A0011" w14:textId="77777777" w:rsidR="001B085C" w:rsidRDefault="001B085C" w:rsidP="003F5BBE"/>
    <w:p w14:paraId="19EA6BDE" w14:textId="2EE97FA8" w:rsidR="001B085C" w:rsidRDefault="001B085C" w:rsidP="003F5BBE">
      <w:pPr>
        <w:rPr>
          <w:b/>
          <w:bCs/>
          <w:u w:val="single"/>
        </w:rPr>
      </w:pPr>
      <w:r>
        <w:rPr>
          <w:b/>
          <w:bCs/>
          <w:u w:val="single"/>
        </w:rPr>
        <w:t>CONSTABLE</w:t>
      </w:r>
      <w:r w:rsidR="00363291">
        <w:rPr>
          <w:b/>
          <w:bCs/>
          <w:u w:val="single"/>
        </w:rPr>
        <w:t xml:space="preserve"> UPDATE</w:t>
      </w:r>
    </w:p>
    <w:p w14:paraId="15C943E3" w14:textId="578D16A3" w:rsidR="00363291" w:rsidRDefault="008344FE" w:rsidP="003F5BBE">
      <w:r>
        <w:t>Erica reported there was a vehicle</w:t>
      </w:r>
      <w:r w:rsidR="000305A1">
        <w:t xml:space="preserve"> vandalized and items stolen</w:t>
      </w:r>
      <w:r w:rsidR="006C7ECE">
        <w:t xml:space="preserve"> on Figaro west last Sunday.  Otherwise, </w:t>
      </w:r>
      <w:r w:rsidR="00D15842">
        <w:t>there hasn’t been much to report this month.</w:t>
      </w:r>
    </w:p>
    <w:p w14:paraId="51EE52D5" w14:textId="77777777" w:rsidR="00D15842" w:rsidRDefault="00D15842" w:rsidP="003F5BBE"/>
    <w:p w14:paraId="178F22DE" w14:textId="66FF811F" w:rsidR="00D15842" w:rsidRDefault="00D15842" w:rsidP="003F5BBE">
      <w:pPr>
        <w:rPr>
          <w:b/>
          <w:bCs/>
          <w:u w:val="single"/>
        </w:rPr>
      </w:pPr>
      <w:r>
        <w:rPr>
          <w:b/>
          <w:bCs/>
          <w:u w:val="single"/>
        </w:rPr>
        <w:t>ARC UPDATE</w:t>
      </w:r>
    </w:p>
    <w:p w14:paraId="4B750838" w14:textId="4981AF98" w:rsidR="00D15842" w:rsidRDefault="00AB4C42" w:rsidP="003F5BBE">
      <w:r>
        <w:t>Robin reported that the ARC has met five times since our last Board meeting.</w:t>
      </w:r>
      <w:r w:rsidR="0009539A">
        <w:t xml:space="preserve">  The</w:t>
      </w:r>
      <w:r w:rsidR="00FE67E5">
        <w:t>re</w:t>
      </w:r>
      <w:r w:rsidR="0009539A">
        <w:t xml:space="preserve"> has been a lot of growth and new build</w:t>
      </w:r>
      <w:r w:rsidR="00A762E2">
        <w:t>s</w:t>
      </w:r>
      <w:r w:rsidR="0009539A">
        <w:t xml:space="preserve"> in the neighborhood.  The ARC is recommending that </w:t>
      </w:r>
      <w:r w:rsidR="00265564">
        <w:t xml:space="preserve">The Association require new homebuilders to use Terry </w:t>
      </w:r>
      <w:r w:rsidR="001B57EA">
        <w:t>Wilson’s</w:t>
      </w:r>
      <w:r w:rsidR="00265564">
        <w:t xml:space="preserve"> services to get plans approved, stating the </w:t>
      </w:r>
      <w:r w:rsidR="001B57EA">
        <w:t>savings of time and difficulty</w:t>
      </w:r>
      <w:r w:rsidR="00A762E2">
        <w:t xml:space="preserve"> ARC has had to review</w:t>
      </w:r>
      <w:r w:rsidR="003C214C">
        <w:t>ing the many</w:t>
      </w:r>
      <w:r w:rsidR="006E21E7">
        <w:t xml:space="preserve"> new plans and resubmitted plans.</w:t>
      </w:r>
      <w:r w:rsidR="003E221A">
        <w:t xml:space="preserve"> Jennifer </w:t>
      </w:r>
      <w:r w:rsidR="00F95919">
        <w:t>noted that asking new neighbor</w:t>
      </w:r>
      <w:r w:rsidR="00905709">
        <w:t xml:space="preserve">s to pay an additional $950 seems excessive </w:t>
      </w:r>
      <w:r w:rsidR="002E71DF">
        <w:t xml:space="preserve">especially </w:t>
      </w:r>
      <w:r w:rsidR="00196A0F">
        <w:t>since we</w:t>
      </w:r>
      <w:r w:rsidR="00905709">
        <w:t xml:space="preserve"> have not asked for other bids for this service.  John suggested that </w:t>
      </w:r>
      <w:r w:rsidR="00867236">
        <w:t xml:space="preserve">if Terry would be willing to accept $750, the same amount as the current application fee, perhaps the </w:t>
      </w:r>
      <w:r w:rsidR="00A56C03">
        <w:t>Board would forgo the fee and there would be no additional cost to the homeowner. Robin will discuss the proposal with Terry Wilson</w:t>
      </w:r>
      <w:r w:rsidR="002A09A5">
        <w:t>.</w:t>
      </w:r>
    </w:p>
    <w:p w14:paraId="3853DAE3" w14:textId="77777777" w:rsidR="00671AE3" w:rsidRDefault="00671AE3" w:rsidP="003F5BBE"/>
    <w:p w14:paraId="38A488F5" w14:textId="19FCF83C" w:rsidR="00671AE3" w:rsidRDefault="00671AE3" w:rsidP="003F5BBE">
      <w:pPr>
        <w:rPr>
          <w:b/>
          <w:bCs/>
          <w:u w:val="single"/>
        </w:rPr>
      </w:pPr>
      <w:r>
        <w:rPr>
          <w:b/>
          <w:bCs/>
          <w:u w:val="single"/>
        </w:rPr>
        <w:t>SUPER NEIGHBORHOOD</w:t>
      </w:r>
    </w:p>
    <w:p w14:paraId="0817A599" w14:textId="72E4DB88" w:rsidR="003C214C" w:rsidRDefault="00C3513C" w:rsidP="003F5BBE">
      <w:r>
        <w:t xml:space="preserve">Robin reported that there has been </w:t>
      </w:r>
      <w:r w:rsidR="001E6BC9">
        <w:t>gridlock traffic getting to Rummel Creek Elementary School</w:t>
      </w:r>
      <w:r w:rsidR="00390AA2">
        <w:t xml:space="preserve"> as construction </w:t>
      </w:r>
      <w:r w:rsidR="008F1CB8">
        <w:t>projects</w:t>
      </w:r>
      <w:r w:rsidR="00390AA2">
        <w:t xml:space="preserve"> crowd the area</w:t>
      </w:r>
      <w:r w:rsidR="001F0447">
        <w:t xml:space="preserve"> and motorists look for alternate routes.</w:t>
      </w:r>
      <w:r w:rsidR="002C39DE">
        <w:t xml:space="preserve"> Houston Police Department (HPD) will be posted in the area</w:t>
      </w:r>
      <w:r w:rsidR="008F1CB8">
        <w:t xml:space="preserve"> of Georgetown, Memorial Bend and Memorial Plaza</w:t>
      </w:r>
      <w:r w:rsidR="00150E0F">
        <w:t>, stopping traffic violators in the area</w:t>
      </w:r>
      <w:r w:rsidR="005B1D60">
        <w:t>s at Boheme and Kimberly streets.  Projects should be completed in June or July of 2024.</w:t>
      </w:r>
    </w:p>
    <w:p w14:paraId="3E2D9223" w14:textId="1C5EE99A" w:rsidR="002A3157" w:rsidRDefault="002A3157" w:rsidP="003F5BBE">
      <w:r>
        <w:t xml:space="preserve">ASPCA spoke at last Super Neighborhood meeting.  Lupe with Flock </w:t>
      </w:r>
      <w:r w:rsidR="00FD1A47">
        <w:t>Safety will be in</w:t>
      </w:r>
      <w:r w:rsidR="009C470E">
        <w:t>vited to speak at our April Board meeting.</w:t>
      </w:r>
    </w:p>
    <w:p w14:paraId="7717A853" w14:textId="77777777" w:rsidR="004A4124" w:rsidRDefault="004A4124" w:rsidP="003F5BBE"/>
    <w:p w14:paraId="06AD999C" w14:textId="6565B0EE" w:rsidR="004A4124" w:rsidRDefault="004A4124" w:rsidP="003F5BBE">
      <w:pPr>
        <w:rPr>
          <w:b/>
          <w:bCs/>
          <w:u w:val="single"/>
        </w:rPr>
      </w:pPr>
      <w:r>
        <w:rPr>
          <w:b/>
          <w:bCs/>
          <w:u w:val="single"/>
        </w:rPr>
        <w:t>COMMITTEE UPDATE TO REVIEW/REVISE ASSOCIATION GOVERNING DOCUMENTS</w:t>
      </w:r>
    </w:p>
    <w:p w14:paraId="1BB1C862" w14:textId="49C68F77" w:rsidR="006E1CE8" w:rsidRDefault="00D87629" w:rsidP="003F5BBE">
      <w:r>
        <w:t>Current issues regarding the revised governing documents were addressed in the President’s report.</w:t>
      </w:r>
    </w:p>
    <w:p w14:paraId="3821444A" w14:textId="1FF8FFEE" w:rsidR="00D87629" w:rsidRDefault="00D87629" w:rsidP="003F5BBE"/>
    <w:p w14:paraId="5973676F" w14:textId="65FE96F4" w:rsidR="00FB0C5B" w:rsidRDefault="00FB0C5B" w:rsidP="003F5BBE">
      <w:pPr>
        <w:rPr>
          <w:b/>
          <w:bCs/>
          <w:u w:val="single"/>
        </w:rPr>
      </w:pPr>
      <w:r>
        <w:rPr>
          <w:b/>
          <w:bCs/>
          <w:u w:val="single"/>
        </w:rPr>
        <w:t>DEED RESTRICTION VIOLATIONS</w:t>
      </w:r>
    </w:p>
    <w:p w14:paraId="2548E3A9" w14:textId="7CE0F058" w:rsidR="0092377F" w:rsidRDefault="0091070F" w:rsidP="003F5BBE">
      <w:r>
        <w:t>The Board considered options of additional letter and/or litigation regarding account number 10348</w:t>
      </w:r>
      <w:r w:rsidR="000D68CA">
        <w:t>, where property owner is sto</w:t>
      </w:r>
      <w:r w:rsidR="00533614">
        <w:t xml:space="preserve">ring a vehicle has suspended construction over multiple years has installed pier and beams but </w:t>
      </w:r>
      <w:r w:rsidR="00467D96">
        <w:t>has not attempted to complete</w:t>
      </w:r>
      <w:r w:rsidR="009F6B00">
        <w:t xml:space="preserve"> the home.  Improvements have been made to </w:t>
      </w:r>
      <w:r w:rsidR="00A07AC7">
        <w:t>clean the</w:t>
      </w:r>
      <w:r w:rsidR="009F6B00">
        <w:t xml:space="preserve"> area, cut grass and remove some debris.  The B</w:t>
      </w:r>
      <w:r w:rsidR="00A07AC7">
        <w:t>oard</w:t>
      </w:r>
      <w:r w:rsidR="002B0300">
        <w:t xml:space="preserve"> </w:t>
      </w:r>
      <w:r w:rsidR="001D6913">
        <w:t>vot</w:t>
      </w:r>
      <w:r w:rsidR="009B4BB4">
        <w:t xml:space="preserve">ed and unanimously </w:t>
      </w:r>
      <w:r w:rsidR="002B0300">
        <w:t>decided not to send additional letter</w:t>
      </w:r>
      <w:r w:rsidR="000F7F27">
        <w:t>s</w:t>
      </w:r>
      <w:r w:rsidR="002B0300">
        <w:t xml:space="preserve"> and no litigation</w:t>
      </w:r>
      <w:r w:rsidR="000F7F27">
        <w:t xml:space="preserve"> at this time.</w:t>
      </w:r>
    </w:p>
    <w:p w14:paraId="0755FDC8" w14:textId="77777777" w:rsidR="001C6329" w:rsidRDefault="001C6329" w:rsidP="003F5BBE"/>
    <w:p w14:paraId="51753EDE" w14:textId="67F1701F" w:rsidR="001C6329" w:rsidRPr="00912B15" w:rsidRDefault="001C6329" w:rsidP="003F5BBE">
      <w:pPr>
        <w:rPr>
          <w:b/>
          <w:bCs/>
          <w:highlight w:val="yellow"/>
          <w:u w:val="single"/>
        </w:rPr>
      </w:pPr>
      <w:r w:rsidRPr="00912B15">
        <w:rPr>
          <w:b/>
          <w:bCs/>
          <w:highlight w:val="yellow"/>
          <w:u w:val="single"/>
        </w:rPr>
        <w:t>COLLE</w:t>
      </w:r>
      <w:r w:rsidR="00C1096B" w:rsidRPr="00912B15">
        <w:rPr>
          <w:b/>
          <w:bCs/>
          <w:highlight w:val="yellow"/>
          <w:u w:val="single"/>
        </w:rPr>
        <w:t>CTION MATTERS</w:t>
      </w:r>
    </w:p>
    <w:p w14:paraId="76E57A56" w14:textId="41DF6B4A" w:rsidR="00C1096B" w:rsidRDefault="0045345F" w:rsidP="003F5BBE">
      <w:r w:rsidRPr="00912B15">
        <w:rPr>
          <w:highlight w:val="yellow"/>
        </w:rPr>
        <w:t xml:space="preserve">The Board decided that LMS should email </w:t>
      </w:r>
      <w:r w:rsidR="00693906" w:rsidRPr="00912B15">
        <w:rPr>
          <w:highlight w:val="yellow"/>
        </w:rPr>
        <w:t>reminders</w:t>
      </w:r>
      <w:r w:rsidRPr="00912B15">
        <w:rPr>
          <w:highlight w:val="yellow"/>
        </w:rPr>
        <w:t xml:space="preserve"> to homeowners</w:t>
      </w:r>
      <w:r w:rsidR="00044F12" w:rsidRPr="00912B15">
        <w:rPr>
          <w:highlight w:val="yellow"/>
        </w:rPr>
        <w:t xml:space="preserve"> regarding past due </w:t>
      </w:r>
      <w:r w:rsidR="00CD2EF7" w:rsidRPr="00912B15">
        <w:rPr>
          <w:highlight w:val="yellow"/>
        </w:rPr>
        <w:t>association fees in amounts greater</w:t>
      </w:r>
      <w:r w:rsidR="00912B15" w:rsidRPr="00912B15">
        <w:rPr>
          <w:highlight w:val="yellow"/>
        </w:rPr>
        <w:t xml:space="preserve"> than $10.</w:t>
      </w:r>
    </w:p>
    <w:p w14:paraId="0E0C5F9E" w14:textId="77777777" w:rsidR="009927F4" w:rsidRDefault="009927F4" w:rsidP="003F5BBE"/>
    <w:p w14:paraId="687BFA2D" w14:textId="587D0F9E" w:rsidR="009927F4" w:rsidRDefault="009927F4" w:rsidP="003F5BBE">
      <w:pPr>
        <w:rPr>
          <w:b/>
          <w:bCs/>
          <w:u w:val="single"/>
        </w:rPr>
      </w:pPr>
      <w:r>
        <w:rPr>
          <w:b/>
          <w:bCs/>
          <w:u w:val="single"/>
        </w:rPr>
        <w:t>OTHER ISSUES</w:t>
      </w:r>
    </w:p>
    <w:p w14:paraId="421B876D" w14:textId="2212ACA9" w:rsidR="007D113A" w:rsidRDefault="007A72B9" w:rsidP="003F5BBE">
      <w:r w:rsidRPr="00912B15">
        <w:rPr>
          <w:highlight w:val="yellow"/>
        </w:rPr>
        <w:t>Justin Comeaux</w:t>
      </w:r>
      <w:r w:rsidR="00787605" w:rsidRPr="00912B15">
        <w:rPr>
          <w:highlight w:val="yellow"/>
        </w:rPr>
        <w:t xml:space="preserve">, a concerned homeowner, </w:t>
      </w:r>
      <w:r w:rsidR="008F1538" w:rsidRPr="00912B15">
        <w:rPr>
          <w:highlight w:val="yellow"/>
        </w:rPr>
        <w:t>approached John to discuss the possibility of joining MBC with Memorial Bend neighborhood</w:t>
      </w:r>
      <w:r w:rsidR="001C0F99" w:rsidRPr="00912B15">
        <w:rPr>
          <w:highlight w:val="yellow"/>
        </w:rPr>
        <w:t>.</w:t>
      </w:r>
      <w:r w:rsidR="001C0F99">
        <w:t xml:space="preserve">  If The Association would be willing to add $250 to our current </w:t>
      </w:r>
      <w:r w:rsidR="008D25FD">
        <w:t>homeowners’</w:t>
      </w:r>
      <w:r w:rsidR="001C0F99">
        <w:t xml:space="preserve"> dues</w:t>
      </w:r>
      <w:r w:rsidR="00F42E84">
        <w:t xml:space="preserve"> the club would become part of </w:t>
      </w:r>
      <w:r w:rsidR="00655F69">
        <w:t xml:space="preserve">and be property of Memorial Bend neighborhood and </w:t>
      </w:r>
      <w:r w:rsidR="00A503A0">
        <w:t>assume the funds MBC currently holds.  This would require a vote by the neighborhood.  The Board decided to table this item while we collect additional in</w:t>
      </w:r>
      <w:r w:rsidR="00925081">
        <w:t xml:space="preserve">formation.  Jennifer will invite Justin to our May Board </w:t>
      </w:r>
      <w:r w:rsidR="00672CA3">
        <w:t>meeting to</w:t>
      </w:r>
      <w:r w:rsidR="007D113A">
        <w:t xml:space="preserve"> make the proposal to the Board.</w:t>
      </w:r>
    </w:p>
    <w:p w14:paraId="3EC427C5" w14:textId="77777777" w:rsidR="007D113A" w:rsidRDefault="007D113A" w:rsidP="003F5BBE"/>
    <w:p w14:paraId="65B0FBEA" w14:textId="352CA750" w:rsidR="009927F4" w:rsidRDefault="004B1D47" w:rsidP="003F5BBE">
      <w:r>
        <w:t xml:space="preserve">The owner of the </w:t>
      </w:r>
      <w:r w:rsidR="0077287F">
        <w:t>property at 202 Faust Lane, lot 26</w:t>
      </w:r>
      <w:r w:rsidR="00EA5C32">
        <w:t>,</w:t>
      </w:r>
      <w:r w:rsidR="0077287F">
        <w:t xml:space="preserve"> met with John and </w:t>
      </w:r>
      <w:r w:rsidR="001F2EE0">
        <w:t xml:space="preserve">proposed to pay $30K for his landlocked property to </w:t>
      </w:r>
      <w:r w:rsidR="00EA5C32">
        <w:t>be excluded from the neighborhood.</w:t>
      </w:r>
      <w:r w:rsidR="006E162E">
        <w:t xml:space="preserve"> (</w:t>
      </w:r>
      <w:r w:rsidR="00761273">
        <w:t>he sold the front portion of his lot, 26A</w:t>
      </w:r>
      <w:r w:rsidR="00E63281">
        <w:t>,</w:t>
      </w:r>
      <w:r w:rsidR="00761273">
        <w:t xml:space="preserve"> and the owner has built a home on that portion)</w:t>
      </w:r>
      <w:r w:rsidR="00E63281">
        <w:t xml:space="preserve"> The Board discussed concerns</w:t>
      </w:r>
      <w:r w:rsidR="004275A4">
        <w:t xml:space="preserve"> of governing documents and legality as well as price and not having input on this property which </w:t>
      </w:r>
      <w:r w:rsidR="00B07275">
        <w:t xml:space="preserve">is a part of the neighborhood and backs up to a new home.  The </w:t>
      </w:r>
      <w:r w:rsidR="00DB0EF1">
        <w:t>issue</w:t>
      </w:r>
      <w:r w:rsidR="00B07275">
        <w:t xml:space="preserve"> was tabled</w:t>
      </w:r>
      <w:r w:rsidR="00BD4EB4">
        <w:t xml:space="preserve"> so the Board could collect additional information and consult the Association’s attorney.</w:t>
      </w:r>
    </w:p>
    <w:p w14:paraId="723F5901" w14:textId="77777777" w:rsidR="00DB0EF1" w:rsidRDefault="00DB0EF1" w:rsidP="003F5BBE"/>
    <w:p w14:paraId="3DFA29B9" w14:textId="4C1ECF48" w:rsidR="00DB0EF1" w:rsidRDefault="00DB0EF1" w:rsidP="003F5BBE">
      <w:pPr>
        <w:rPr>
          <w:b/>
          <w:bCs/>
          <w:u w:val="single"/>
        </w:rPr>
      </w:pPr>
      <w:r>
        <w:rPr>
          <w:b/>
          <w:bCs/>
          <w:u w:val="single"/>
        </w:rPr>
        <w:t>AD</w:t>
      </w:r>
      <w:r w:rsidR="00552B28">
        <w:rPr>
          <w:b/>
          <w:bCs/>
          <w:u w:val="single"/>
        </w:rPr>
        <w:t>JOURMENT</w:t>
      </w:r>
    </w:p>
    <w:p w14:paraId="6B7740DC" w14:textId="1D2C2E38" w:rsidR="00552B28" w:rsidRPr="00683327" w:rsidRDefault="00683327" w:rsidP="003F5BBE">
      <w:r>
        <w:t xml:space="preserve">There being no further </w:t>
      </w:r>
      <w:r w:rsidR="0020715B">
        <w:t>business to</w:t>
      </w:r>
      <w:r>
        <w:t xml:space="preserve"> discuss, the Board Meeting adjourned</w:t>
      </w:r>
      <w:r w:rsidR="00452BD9">
        <w:t xml:space="preserve"> at approximately 8:55 pm.</w:t>
      </w:r>
    </w:p>
    <w:p w14:paraId="3F2E92E3" w14:textId="77777777" w:rsidR="00DB0EF1" w:rsidRPr="00DB0EF1" w:rsidRDefault="00DB0EF1" w:rsidP="003F5BBE">
      <w:pPr>
        <w:rPr>
          <w:b/>
          <w:bCs/>
          <w:u w:val="single"/>
        </w:rPr>
      </w:pPr>
    </w:p>
    <w:p w14:paraId="255717E7" w14:textId="77777777" w:rsidR="00380FE8" w:rsidRPr="009927F4" w:rsidRDefault="00380FE8" w:rsidP="003F5BBE"/>
    <w:p w14:paraId="755FAD48" w14:textId="77777777" w:rsidR="0092377F" w:rsidRDefault="0092377F" w:rsidP="003F5BBE"/>
    <w:p w14:paraId="57428160" w14:textId="77777777" w:rsidR="0092377F" w:rsidRPr="00D92CE2" w:rsidRDefault="0092377F" w:rsidP="003F5BBE"/>
    <w:p w14:paraId="02BF559D" w14:textId="77777777" w:rsidR="00150E0F" w:rsidRPr="003C214C" w:rsidRDefault="00150E0F" w:rsidP="003F5BBE"/>
    <w:p w14:paraId="571DD95D" w14:textId="77777777" w:rsidR="003F5BBE" w:rsidRDefault="003F5BBE" w:rsidP="003F5BBE"/>
    <w:p w14:paraId="5B5DBBFD" w14:textId="77777777" w:rsidR="00F74F66" w:rsidRDefault="00F74F66"/>
    <w:sectPr w:rsidR="00F74F66" w:rsidSect="00421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56EF" w14:textId="77777777" w:rsidR="003E1710" w:rsidRDefault="003E1710">
      <w:r>
        <w:separator/>
      </w:r>
    </w:p>
  </w:endnote>
  <w:endnote w:type="continuationSeparator" w:id="0">
    <w:p w14:paraId="1846DDFB" w14:textId="77777777" w:rsidR="003E1710" w:rsidRDefault="003E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8959" w14:textId="77777777" w:rsidR="00D304E6" w:rsidRDefault="00D30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4036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28B8A0" w14:textId="77777777" w:rsidR="00267FE2" w:rsidRDefault="00D430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3FA4EC" w14:textId="77777777" w:rsidR="00267FE2" w:rsidRDefault="00267F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146D" w14:textId="77777777" w:rsidR="00D304E6" w:rsidRDefault="00D30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A0A5" w14:textId="77777777" w:rsidR="003E1710" w:rsidRDefault="003E1710">
      <w:r>
        <w:separator/>
      </w:r>
    </w:p>
  </w:footnote>
  <w:footnote w:type="continuationSeparator" w:id="0">
    <w:p w14:paraId="334B2EBA" w14:textId="77777777" w:rsidR="003E1710" w:rsidRDefault="003E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E74A" w14:textId="77777777" w:rsidR="00D304E6" w:rsidRDefault="00D30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80A0" w14:textId="1E967940" w:rsidR="00D304E6" w:rsidRDefault="006B50B6">
    <w:pPr>
      <w:pStyle w:val="Header"/>
    </w:pPr>
    <w:r>
      <w:t>Draft rev 1</w:t>
    </w:r>
  </w:p>
  <w:p w14:paraId="24304ED0" w14:textId="77777777" w:rsidR="006B50B6" w:rsidRDefault="006B50B6">
    <w:pPr>
      <w:pStyle w:val="Header"/>
    </w:pPr>
  </w:p>
  <w:p w14:paraId="2E2A1CFC" w14:textId="77777777" w:rsidR="00D304E6" w:rsidRDefault="00D30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F586" w14:textId="77777777" w:rsidR="00D304E6" w:rsidRDefault="00D3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27C"/>
    <w:multiLevelType w:val="hybridMultilevel"/>
    <w:tmpl w:val="9A8A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796"/>
    <w:multiLevelType w:val="hybridMultilevel"/>
    <w:tmpl w:val="08F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FFF"/>
    <w:multiLevelType w:val="hybridMultilevel"/>
    <w:tmpl w:val="4628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D3410"/>
    <w:multiLevelType w:val="hybridMultilevel"/>
    <w:tmpl w:val="EDBE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35410">
    <w:abstractNumId w:val="1"/>
  </w:num>
  <w:num w:numId="2" w16cid:durableId="1716849670">
    <w:abstractNumId w:val="3"/>
  </w:num>
  <w:num w:numId="3" w16cid:durableId="674848520">
    <w:abstractNumId w:val="2"/>
  </w:num>
  <w:num w:numId="4" w16cid:durableId="14009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BE"/>
    <w:rsid w:val="000009BC"/>
    <w:rsid w:val="0000179A"/>
    <w:rsid w:val="000305A1"/>
    <w:rsid w:val="00044F12"/>
    <w:rsid w:val="00053E97"/>
    <w:rsid w:val="0006505B"/>
    <w:rsid w:val="000824E4"/>
    <w:rsid w:val="0009539A"/>
    <w:rsid w:val="000B5B7E"/>
    <w:rsid w:val="000D68CA"/>
    <w:rsid w:val="000F1522"/>
    <w:rsid w:val="000F7F27"/>
    <w:rsid w:val="00150E0F"/>
    <w:rsid w:val="00175A47"/>
    <w:rsid w:val="00187FA7"/>
    <w:rsid w:val="001902B0"/>
    <w:rsid w:val="00196A0F"/>
    <w:rsid w:val="001B085C"/>
    <w:rsid w:val="001B57EA"/>
    <w:rsid w:val="001C0F99"/>
    <w:rsid w:val="001C2B23"/>
    <w:rsid w:val="001C6329"/>
    <w:rsid w:val="001D6913"/>
    <w:rsid w:val="001E6BC9"/>
    <w:rsid w:val="001F0447"/>
    <w:rsid w:val="001F2EE0"/>
    <w:rsid w:val="002015D1"/>
    <w:rsid w:val="0020715B"/>
    <w:rsid w:val="002071C1"/>
    <w:rsid w:val="0021234B"/>
    <w:rsid w:val="00265564"/>
    <w:rsid w:val="00267FE2"/>
    <w:rsid w:val="002A09A5"/>
    <w:rsid w:val="002A3157"/>
    <w:rsid w:val="002B0103"/>
    <w:rsid w:val="002B0300"/>
    <w:rsid w:val="002C0887"/>
    <w:rsid w:val="002C39DE"/>
    <w:rsid w:val="002D46E3"/>
    <w:rsid w:val="002E71DF"/>
    <w:rsid w:val="003052C2"/>
    <w:rsid w:val="003122E2"/>
    <w:rsid w:val="00317F96"/>
    <w:rsid w:val="00341E9E"/>
    <w:rsid w:val="00363291"/>
    <w:rsid w:val="00380FE8"/>
    <w:rsid w:val="00390AA2"/>
    <w:rsid w:val="003A3EAD"/>
    <w:rsid w:val="003C214C"/>
    <w:rsid w:val="003C7E93"/>
    <w:rsid w:val="003D22F4"/>
    <w:rsid w:val="003D449A"/>
    <w:rsid w:val="003E1710"/>
    <w:rsid w:val="003E221A"/>
    <w:rsid w:val="003E6F1F"/>
    <w:rsid w:val="003F5BBE"/>
    <w:rsid w:val="0042002A"/>
    <w:rsid w:val="00421522"/>
    <w:rsid w:val="004275A4"/>
    <w:rsid w:val="00431D67"/>
    <w:rsid w:val="00452BD9"/>
    <w:rsid w:val="0045345F"/>
    <w:rsid w:val="00464FB2"/>
    <w:rsid w:val="00467D96"/>
    <w:rsid w:val="00481FDF"/>
    <w:rsid w:val="0049782B"/>
    <w:rsid w:val="004A4124"/>
    <w:rsid w:val="004B1D47"/>
    <w:rsid w:val="004C247B"/>
    <w:rsid w:val="004C6C16"/>
    <w:rsid w:val="004F2C08"/>
    <w:rsid w:val="00502EE1"/>
    <w:rsid w:val="00526316"/>
    <w:rsid w:val="00533614"/>
    <w:rsid w:val="00552B28"/>
    <w:rsid w:val="00580BFA"/>
    <w:rsid w:val="00596152"/>
    <w:rsid w:val="005B1D60"/>
    <w:rsid w:val="005C5DF8"/>
    <w:rsid w:val="005D0A34"/>
    <w:rsid w:val="005E77B2"/>
    <w:rsid w:val="00606301"/>
    <w:rsid w:val="00637FE2"/>
    <w:rsid w:val="00655F69"/>
    <w:rsid w:val="00671AE3"/>
    <w:rsid w:val="00672CA3"/>
    <w:rsid w:val="00680D49"/>
    <w:rsid w:val="00683327"/>
    <w:rsid w:val="00693906"/>
    <w:rsid w:val="006B50B6"/>
    <w:rsid w:val="006C7ECE"/>
    <w:rsid w:val="006D51C0"/>
    <w:rsid w:val="006E162E"/>
    <w:rsid w:val="006E1CE8"/>
    <w:rsid w:val="006E21E7"/>
    <w:rsid w:val="00761273"/>
    <w:rsid w:val="0077287F"/>
    <w:rsid w:val="00787605"/>
    <w:rsid w:val="007A72B9"/>
    <w:rsid w:val="007D113A"/>
    <w:rsid w:val="008344FE"/>
    <w:rsid w:val="00867236"/>
    <w:rsid w:val="008B01E1"/>
    <w:rsid w:val="008D0377"/>
    <w:rsid w:val="008D25FD"/>
    <w:rsid w:val="008D2A9A"/>
    <w:rsid w:val="008D7668"/>
    <w:rsid w:val="008F1538"/>
    <w:rsid w:val="008F1CB8"/>
    <w:rsid w:val="008F494F"/>
    <w:rsid w:val="00905709"/>
    <w:rsid w:val="0091070F"/>
    <w:rsid w:val="00912B15"/>
    <w:rsid w:val="0092377F"/>
    <w:rsid w:val="00925081"/>
    <w:rsid w:val="00926704"/>
    <w:rsid w:val="009732F2"/>
    <w:rsid w:val="00974365"/>
    <w:rsid w:val="009927F4"/>
    <w:rsid w:val="009B4BB4"/>
    <w:rsid w:val="009C470E"/>
    <w:rsid w:val="009C6439"/>
    <w:rsid w:val="009E4C59"/>
    <w:rsid w:val="009F6B00"/>
    <w:rsid w:val="00A07AC7"/>
    <w:rsid w:val="00A35176"/>
    <w:rsid w:val="00A46B51"/>
    <w:rsid w:val="00A503A0"/>
    <w:rsid w:val="00A56C03"/>
    <w:rsid w:val="00A762E2"/>
    <w:rsid w:val="00AB4C42"/>
    <w:rsid w:val="00B07275"/>
    <w:rsid w:val="00B84328"/>
    <w:rsid w:val="00BD4EB4"/>
    <w:rsid w:val="00C1096B"/>
    <w:rsid w:val="00C156C1"/>
    <w:rsid w:val="00C3513C"/>
    <w:rsid w:val="00C36FF1"/>
    <w:rsid w:val="00C56B64"/>
    <w:rsid w:val="00CB639B"/>
    <w:rsid w:val="00CD0777"/>
    <w:rsid w:val="00CD2EF7"/>
    <w:rsid w:val="00CD48C1"/>
    <w:rsid w:val="00CF0878"/>
    <w:rsid w:val="00D15842"/>
    <w:rsid w:val="00D2122E"/>
    <w:rsid w:val="00D304E6"/>
    <w:rsid w:val="00D32076"/>
    <w:rsid w:val="00D4307E"/>
    <w:rsid w:val="00D5387E"/>
    <w:rsid w:val="00D579B5"/>
    <w:rsid w:val="00D87629"/>
    <w:rsid w:val="00D92CE2"/>
    <w:rsid w:val="00DB0EF1"/>
    <w:rsid w:val="00DC0012"/>
    <w:rsid w:val="00DE5E6D"/>
    <w:rsid w:val="00E63281"/>
    <w:rsid w:val="00E86145"/>
    <w:rsid w:val="00EA5C32"/>
    <w:rsid w:val="00EB34A0"/>
    <w:rsid w:val="00EC0626"/>
    <w:rsid w:val="00F32763"/>
    <w:rsid w:val="00F42A46"/>
    <w:rsid w:val="00F42E84"/>
    <w:rsid w:val="00F74BE6"/>
    <w:rsid w:val="00F74F66"/>
    <w:rsid w:val="00F91290"/>
    <w:rsid w:val="00F95919"/>
    <w:rsid w:val="00FB0C5B"/>
    <w:rsid w:val="00FC2C7D"/>
    <w:rsid w:val="00FD1A47"/>
    <w:rsid w:val="00FD3C7D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41A"/>
  <w15:chartTrackingRefBased/>
  <w15:docId w15:val="{F78E35A1-3BD2-4B84-B82E-3A883166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B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B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5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BBE"/>
    <w:rPr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3F5BBE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0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4E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Blackburn</dc:creator>
  <cp:keywords/>
  <dc:description/>
  <cp:lastModifiedBy>Adrian  Amjadi</cp:lastModifiedBy>
  <cp:revision>2</cp:revision>
  <dcterms:created xsi:type="dcterms:W3CDTF">2024-07-31T15:53:00Z</dcterms:created>
  <dcterms:modified xsi:type="dcterms:W3CDTF">2024-07-31T15:53:00Z</dcterms:modified>
</cp:coreProperties>
</file>